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6" w:rsidRPr="00710C56" w:rsidRDefault="00FF4826" w:rsidP="00FF4826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#DiscoverMFA2017BG</w:t>
      </w:r>
      <w:r>
        <w:rPr>
          <w:b/>
          <w:sz w:val="36"/>
          <w:szCs w:val="36"/>
        </w:rPr>
        <w:t xml:space="preserve"> #</w:t>
      </w:r>
      <w:r>
        <w:rPr>
          <w:b/>
          <w:sz w:val="36"/>
          <w:szCs w:val="36"/>
          <w:lang w:val="en-US"/>
        </w:rPr>
        <w:t xml:space="preserve">DiscoverDiplomacy </w:t>
      </w:r>
      <w:r w:rsidRPr="00710C56">
        <w:rPr>
          <w:b/>
          <w:sz w:val="36"/>
          <w:szCs w:val="36"/>
        </w:rPr>
        <w:t>#</w:t>
      </w:r>
      <w:r w:rsidRPr="00710C56">
        <w:rPr>
          <w:b/>
          <w:i/>
          <w:iCs/>
          <w:sz w:val="36"/>
          <w:szCs w:val="36"/>
        </w:rPr>
        <w:t>EuropeanHeritageDays</w:t>
      </w:r>
      <w:r>
        <w:rPr>
          <w:b/>
          <w:i/>
          <w:iCs/>
          <w:sz w:val="36"/>
          <w:szCs w:val="36"/>
          <w:lang w:val="en-US"/>
        </w:rPr>
        <w:t>2017</w:t>
      </w:r>
    </w:p>
    <w:p w:rsidR="003065A4" w:rsidRDefault="00FF4826" w:rsidP="00FF4826">
      <w:pPr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Европейски дни на наследството в София през 2017 г.</w:t>
      </w:r>
    </w:p>
    <w:p w:rsidR="00FF4826" w:rsidRDefault="00FF4826" w:rsidP="00FF4826">
      <w:pPr>
        <w:rPr>
          <w:b/>
          <w:sz w:val="36"/>
          <w:szCs w:val="36"/>
        </w:rPr>
      </w:pPr>
    </w:p>
    <w:p w:rsidR="00FF4826" w:rsidRDefault="00FF4826" w:rsidP="00FF4826">
      <w:pPr>
        <w:rPr>
          <w:sz w:val="24"/>
          <w:szCs w:val="24"/>
        </w:rPr>
      </w:pPr>
      <w:r>
        <w:rPr>
          <w:sz w:val="24"/>
          <w:szCs w:val="24"/>
        </w:rPr>
        <w:t xml:space="preserve">Европейските дни на наследството е съвместна </w:t>
      </w:r>
      <w:r w:rsidRPr="00FF4826">
        <w:rPr>
          <w:b/>
          <w:sz w:val="24"/>
          <w:szCs w:val="24"/>
        </w:rPr>
        <w:t>инициатива на Съвета на Европа и на Европейския съюз</w:t>
      </w:r>
      <w:r>
        <w:rPr>
          <w:sz w:val="24"/>
          <w:szCs w:val="24"/>
        </w:rPr>
        <w:t xml:space="preserve">. </w:t>
      </w:r>
      <w:r w:rsidRPr="00FF4826">
        <w:rPr>
          <w:b/>
          <w:sz w:val="24"/>
          <w:szCs w:val="24"/>
        </w:rPr>
        <w:t>Координатор</w:t>
      </w:r>
      <w:r>
        <w:rPr>
          <w:sz w:val="24"/>
          <w:szCs w:val="24"/>
        </w:rPr>
        <w:t xml:space="preserve"> за България е </w:t>
      </w:r>
      <w:r w:rsidRPr="00FF4826">
        <w:rPr>
          <w:b/>
          <w:sz w:val="24"/>
          <w:szCs w:val="24"/>
        </w:rPr>
        <w:t>Министерството на културата</w:t>
      </w:r>
      <w:r>
        <w:rPr>
          <w:sz w:val="24"/>
          <w:szCs w:val="24"/>
        </w:rPr>
        <w:t xml:space="preserve">. </w:t>
      </w:r>
    </w:p>
    <w:p w:rsidR="00FF4826" w:rsidRPr="00485A42" w:rsidRDefault="00FF4826" w:rsidP="00FF4826">
      <w:pPr>
        <w:rPr>
          <w:sz w:val="24"/>
          <w:szCs w:val="24"/>
        </w:rPr>
      </w:pPr>
      <w:r w:rsidRPr="00FF4826">
        <w:rPr>
          <w:b/>
          <w:sz w:val="24"/>
          <w:szCs w:val="24"/>
        </w:rPr>
        <w:t>Организатори</w:t>
      </w:r>
      <w:r>
        <w:rPr>
          <w:sz w:val="24"/>
          <w:szCs w:val="24"/>
        </w:rPr>
        <w:t xml:space="preserve"> на събитията са </w:t>
      </w:r>
      <w:r w:rsidR="00485A42">
        <w:rPr>
          <w:b/>
          <w:sz w:val="24"/>
          <w:szCs w:val="24"/>
        </w:rPr>
        <w:t xml:space="preserve">Столична община и Министерството на културата, съвместно с посолството на Република Франция и </w:t>
      </w:r>
      <w:r w:rsidRPr="00FF4826">
        <w:rPr>
          <w:b/>
          <w:sz w:val="24"/>
          <w:szCs w:val="24"/>
        </w:rPr>
        <w:t xml:space="preserve"> Френският институт</w:t>
      </w:r>
      <w:r w:rsidR="00485A42">
        <w:rPr>
          <w:sz w:val="24"/>
          <w:szCs w:val="24"/>
        </w:rPr>
        <w:t>.</w:t>
      </w:r>
    </w:p>
    <w:p w:rsidR="00FF4826" w:rsidRDefault="00485A42" w:rsidP="00FF4826">
      <w:pPr>
        <w:rPr>
          <w:sz w:val="24"/>
          <w:szCs w:val="24"/>
        </w:rPr>
      </w:pPr>
      <w:r>
        <w:rPr>
          <w:sz w:val="24"/>
          <w:szCs w:val="24"/>
        </w:rPr>
        <w:t xml:space="preserve">МВнР ще се включи </w:t>
      </w:r>
      <w:r w:rsidR="00FF4826" w:rsidRPr="00FF4826">
        <w:rPr>
          <w:b/>
          <w:sz w:val="24"/>
          <w:szCs w:val="24"/>
        </w:rPr>
        <w:t>17 септември</w:t>
      </w:r>
      <w:r w:rsidR="00FF4826">
        <w:rPr>
          <w:sz w:val="24"/>
          <w:szCs w:val="24"/>
        </w:rPr>
        <w:t xml:space="preserve"> </w:t>
      </w:r>
      <w:r w:rsidR="00FF4826" w:rsidRPr="00FF4826">
        <w:rPr>
          <w:sz w:val="24"/>
          <w:szCs w:val="24"/>
        </w:rPr>
        <w:t>(</w:t>
      </w:r>
      <w:r w:rsidR="00FF4826">
        <w:rPr>
          <w:sz w:val="24"/>
          <w:szCs w:val="24"/>
        </w:rPr>
        <w:t>неделя</w:t>
      </w:r>
      <w:r w:rsidR="00FF4826" w:rsidRPr="00FF4826">
        <w:rPr>
          <w:sz w:val="24"/>
          <w:szCs w:val="24"/>
        </w:rPr>
        <w:t>)</w:t>
      </w:r>
      <w:r>
        <w:rPr>
          <w:sz w:val="24"/>
          <w:szCs w:val="24"/>
        </w:rPr>
        <w:t xml:space="preserve"> от 10:00 до 16:00 ч ,</w:t>
      </w:r>
      <w:r w:rsidR="00FF4826">
        <w:rPr>
          <w:sz w:val="24"/>
          <w:szCs w:val="24"/>
        </w:rPr>
        <w:t xml:space="preserve"> с </w:t>
      </w:r>
      <w:r w:rsidR="00FF4826" w:rsidRPr="00FF4826">
        <w:rPr>
          <w:b/>
          <w:sz w:val="24"/>
          <w:szCs w:val="24"/>
        </w:rPr>
        <w:t>Ден на отворените врати</w:t>
      </w:r>
      <w:r w:rsidR="00FF4826">
        <w:rPr>
          <w:sz w:val="24"/>
          <w:szCs w:val="24"/>
        </w:rPr>
        <w:t xml:space="preserve"> със следните </w:t>
      </w:r>
      <w:r w:rsidR="00FF4826" w:rsidRPr="00FF4826">
        <w:rPr>
          <w:b/>
          <w:sz w:val="24"/>
          <w:szCs w:val="24"/>
        </w:rPr>
        <w:t>дейности</w:t>
      </w:r>
      <w:r w:rsidR="00FF4826">
        <w:rPr>
          <w:sz w:val="24"/>
          <w:szCs w:val="24"/>
        </w:rPr>
        <w:t>:</w:t>
      </w:r>
    </w:p>
    <w:bookmarkEnd w:id="0"/>
    <w:p w:rsidR="00CA3189" w:rsidRDefault="00CA3189" w:rsidP="00FF48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992DB4" w:rsidRPr="00992DB4" w:rsidRDefault="00CA3189" w:rsidP="00FF48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92DB4" w:rsidRPr="00992DB4">
        <w:rPr>
          <w:b/>
          <w:sz w:val="24"/>
          <w:szCs w:val="24"/>
        </w:rPr>
        <w:t xml:space="preserve">10:00 – 11:00 ч </w:t>
      </w:r>
    </w:p>
    <w:p w:rsidR="00CA3189" w:rsidRDefault="00992DB4" w:rsidP="00CA31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3189">
        <w:rPr>
          <w:b/>
          <w:sz w:val="24"/>
          <w:szCs w:val="24"/>
        </w:rPr>
        <w:t>Модел ООН</w:t>
      </w:r>
      <w:r w:rsidRPr="00CA3189">
        <w:rPr>
          <w:sz w:val="24"/>
          <w:szCs w:val="24"/>
        </w:rPr>
        <w:t xml:space="preserve"> – симулация на Съвета за сигурност</w:t>
      </w:r>
      <w:r w:rsidR="00CA3189">
        <w:rPr>
          <w:sz w:val="24"/>
          <w:szCs w:val="24"/>
        </w:rPr>
        <w:t>-</w:t>
      </w:r>
      <w:r w:rsidRPr="00CA3189">
        <w:rPr>
          <w:sz w:val="24"/>
          <w:szCs w:val="24"/>
        </w:rPr>
        <w:t xml:space="preserve"> </w:t>
      </w:r>
      <w:r w:rsidR="00CA3189">
        <w:rPr>
          <w:b/>
          <w:i/>
          <w:sz w:val="24"/>
          <w:szCs w:val="24"/>
        </w:rPr>
        <w:t xml:space="preserve">Отдел </w:t>
      </w:r>
      <w:r w:rsidR="00BF430C">
        <w:rPr>
          <w:b/>
          <w:i/>
          <w:sz w:val="24"/>
          <w:szCs w:val="24"/>
        </w:rPr>
        <w:t>,,П</w:t>
      </w:r>
      <w:r w:rsidR="00CA3189">
        <w:rPr>
          <w:b/>
          <w:i/>
          <w:sz w:val="24"/>
          <w:szCs w:val="24"/>
        </w:rPr>
        <w:t xml:space="preserve">олитически въпроси на </w:t>
      </w:r>
      <w:r w:rsidR="00CA3189" w:rsidRPr="00992DB4">
        <w:rPr>
          <w:b/>
          <w:i/>
          <w:sz w:val="24"/>
          <w:szCs w:val="24"/>
        </w:rPr>
        <w:t>ООН</w:t>
      </w:r>
      <w:r w:rsidR="00BF430C">
        <w:rPr>
          <w:b/>
          <w:i/>
          <w:sz w:val="24"/>
          <w:szCs w:val="24"/>
        </w:rPr>
        <w:t>’’</w:t>
      </w:r>
      <w:r w:rsidR="00485A42">
        <w:rPr>
          <w:b/>
          <w:i/>
          <w:sz w:val="24"/>
          <w:szCs w:val="24"/>
        </w:rPr>
        <w:t>, Дирекция ,,ООН и сътрудничество за развитие’’</w:t>
      </w:r>
    </w:p>
    <w:p w:rsidR="00CA3189" w:rsidRPr="00406F56" w:rsidRDefault="00CA3189" w:rsidP="00406F56">
      <w:pPr>
        <w:ind w:left="284"/>
        <w:rPr>
          <w:sz w:val="24"/>
          <w:szCs w:val="24"/>
        </w:rPr>
      </w:pPr>
    </w:p>
    <w:p w:rsidR="00FF4826" w:rsidRPr="00CA3189" w:rsidRDefault="00CA3189" w:rsidP="00992DB4">
      <w:pPr>
        <w:ind w:left="360"/>
        <w:rPr>
          <w:b/>
          <w:sz w:val="24"/>
          <w:szCs w:val="24"/>
        </w:rPr>
      </w:pPr>
      <w:r w:rsidRPr="00CA3189">
        <w:rPr>
          <w:b/>
          <w:sz w:val="24"/>
          <w:szCs w:val="24"/>
        </w:rPr>
        <w:t xml:space="preserve">     </w:t>
      </w:r>
      <w:r w:rsidR="00992DB4" w:rsidRPr="00CA3189">
        <w:rPr>
          <w:b/>
          <w:sz w:val="24"/>
          <w:szCs w:val="24"/>
        </w:rPr>
        <w:t xml:space="preserve">11:00 -12:00  ч </w:t>
      </w:r>
    </w:p>
    <w:p w:rsidR="00992DB4" w:rsidRPr="00CA3189" w:rsidRDefault="00992DB4" w:rsidP="00992D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27133">
        <w:rPr>
          <w:b/>
          <w:sz w:val="24"/>
          <w:szCs w:val="24"/>
        </w:rPr>
        <w:t>Симулация на Европейски съвет</w:t>
      </w:r>
      <w:r>
        <w:rPr>
          <w:b/>
          <w:sz w:val="24"/>
          <w:szCs w:val="24"/>
        </w:rPr>
        <w:t xml:space="preserve">- </w:t>
      </w:r>
      <w:r w:rsidRPr="00992DB4">
        <w:rPr>
          <w:sz w:val="24"/>
          <w:szCs w:val="24"/>
        </w:rPr>
        <w:t>какво представлява, как работи ?</w:t>
      </w:r>
      <w:r>
        <w:rPr>
          <w:sz w:val="24"/>
          <w:szCs w:val="24"/>
        </w:rPr>
        <w:t xml:space="preserve">- </w:t>
      </w:r>
      <w:r w:rsidR="00CA3189">
        <w:rPr>
          <w:b/>
          <w:i/>
          <w:sz w:val="24"/>
          <w:szCs w:val="24"/>
        </w:rPr>
        <w:t xml:space="preserve">Отдел </w:t>
      </w:r>
      <w:r w:rsidR="00BF430C">
        <w:rPr>
          <w:b/>
          <w:i/>
          <w:sz w:val="24"/>
          <w:szCs w:val="24"/>
        </w:rPr>
        <w:t>,,</w:t>
      </w:r>
      <w:r w:rsidR="00CA3189">
        <w:rPr>
          <w:b/>
          <w:i/>
          <w:sz w:val="24"/>
          <w:szCs w:val="24"/>
        </w:rPr>
        <w:t>П</w:t>
      </w:r>
      <w:r w:rsidRPr="00992DB4">
        <w:rPr>
          <w:b/>
          <w:i/>
          <w:sz w:val="24"/>
          <w:szCs w:val="24"/>
        </w:rPr>
        <w:t>олитически и институционални въпроси на ЕС</w:t>
      </w:r>
      <w:r w:rsidR="00BF430C">
        <w:rPr>
          <w:b/>
          <w:i/>
          <w:sz w:val="24"/>
          <w:szCs w:val="24"/>
        </w:rPr>
        <w:t>’’</w:t>
      </w:r>
    </w:p>
    <w:p w:rsidR="00CA3189" w:rsidRDefault="00CA3189" w:rsidP="00CA3189">
      <w:pPr>
        <w:rPr>
          <w:sz w:val="24"/>
          <w:szCs w:val="24"/>
        </w:rPr>
      </w:pPr>
    </w:p>
    <w:p w:rsidR="00992DB4" w:rsidRPr="00CA3189" w:rsidRDefault="00CA3189" w:rsidP="00992DB4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92DB4" w:rsidRPr="00CA3189">
        <w:rPr>
          <w:b/>
          <w:sz w:val="24"/>
          <w:szCs w:val="24"/>
        </w:rPr>
        <w:t>12:00- 13:00 ч</w:t>
      </w:r>
    </w:p>
    <w:p w:rsidR="00992DB4" w:rsidRPr="00992DB4" w:rsidRDefault="00992DB4" w:rsidP="00992DB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92DB4">
        <w:rPr>
          <w:b/>
          <w:sz w:val="24"/>
          <w:szCs w:val="24"/>
        </w:rPr>
        <w:t>Българското председателство – мястото на Българя в ЕС</w:t>
      </w:r>
      <w:r w:rsidR="00CA3189">
        <w:rPr>
          <w:b/>
          <w:sz w:val="24"/>
          <w:szCs w:val="24"/>
        </w:rPr>
        <w:t xml:space="preserve">- </w:t>
      </w:r>
      <w:r w:rsidR="00CA3189" w:rsidRPr="00CA3189">
        <w:rPr>
          <w:b/>
          <w:i/>
          <w:sz w:val="24"/>
          <w:szCs w:val="24"/>
        </w:rPr>
        <w:t xml:space="preserve"> </w:t>
      </w:r>
      <w:r w:rsidR="00CA3189">
        <w:rPr>
          <w:b/>
          <w:i/>
          <w:sz w:val="24"/>
          <w:szCs w:val="24"/>
        </w:rPr>
        <w:t xml:space="preserve">Отдел </w:t>
      </w:r>
      <w:r w:rsidR="00BF430C">
        <w:rPr>
          <w:b/>
          <w:i/>
          <w:sz w:val="24"/>
          <w:szCs w:val="24"/>
        </w:rPr>
        <w:t>,,</w:t>
      </w:r>
      <w:r w:rsidR="00CA3189">
        <w:rPr>
          <w:b/>
          <w:i/>
          <w:sz w:val="24"/>
          <w:szCs w:val="24"/>
        </w:rPr>
        <w:t>П</w:t>
      </w:r>
      <w:r w:rsidR="00CA3189" w:rsidRPr="00992DB4">
        <w:rPr>
          <w:b/>
          <w:i/>
          <w:sz w:val="24"/>
          <w:szCs w:val="24"/>
        </w:rPr>
        <w:t>олитически и институционални въпроси на ЕС</w:t>
      </w:r>
      <w:r w:rsidR="00BF430C">
        <w:rPr>
          <w:b/>
          <w:i/>
          <w:sz w:val="24"/>
          <w:szCs w:val="24"/>
        </w:rPr>
        <w:t>’’</w:t>
      </w:r>
    </w:p>
    <w:p w:rsidR="00CA3189" w:rsidRDefault="00CA3189" w:rsidP="00CA3189">
      <w:pPr>
        <w:rPr>
          <w:sz w:val="24"/>
          <w:szCs w:val="24"/>
        </w:rPr>
      </w:pPr>
    </w:p>
    <w:p w:rsidR="00CA3189" w:rsidRPr="00CA3189" w:rsidRDefault="00CA3189" w:rsidP="00CA318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13</w:t>
      </w:r>
      <w:r w:rsidRPr="00CA3189">
        <w:rPr>
          <w:b/>
          <w:sz w:val="24"/>
          <w:szCs w:val="24"/>
        </w:rPr>
        <w:t>:00 –</w:t>
      </w:r>
      <w:r>
        <w:rPr>
          <w:b/>
          <w:sz w:val="24"/>
          <w:szCs w:val="24"/>
        </w:rPr>
        <w:t xml:space="preserve"> 14</w:t>
      </w:r>
      <w:r w:rsidRPr="00CA3189">
        <w:rPr>
          <w:b/>
          <w:sz w:val="24"/>
          <w:szCs w:val="24"/>
        </w:rPr>
        <w:t xml:space="preserve">:00  ч </w:t>
      </w:r>
    </w:p>
    <w:p w:rsidR="00FF4826" w:rsidRDefault="00FF4826" w:rsidP="00FF48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26">
        <w:rPr>
          <w:b/>
          <w:sz w:val="24"/>
          <w:szCs w:val="24"/>
        </w:rPr>
        <w:t>Като дипломатите</w:t>
      </w:r>
      <w:r>
        <w:rPr>
          <w:sz w:val="24"/>
          <w:szCs w:val="24"/>
        </w:rPr>
        <w:t xml:space="preserve"> – курс по протокол и етикет – как да сложим гостите на масата, как да се облечем</w:t>
      </w:r>
      <w:r w:rsidR="00992DB4">
        <w:rPr>
          <w:sz w:val="24"/>
          <w:szCs w:val="24"/>
        </w:rPr>
        <w:t xml:space="preserve">, как да говорим и да се държим – </w:t>
      </w:r>
      <w:r w:rsidR="00992DB4" w:rsidRPr="00992DB4">
        <w:rPr>
          <w:b/>
          <w:i/>
          <w:sz w:val="24"/>
          <w:szCs w:val="24"/>
        </w:rPr>
        <w:t>Дипломатически институт</w:t>
      </w:r>
      <w:r w:rsidR="00992DB4">
        <w:rPr>
          <w:sz w:val="24"/>
          <w:szCs w:val="24"/>
        </w:rPr>
        <w:t xml:space="preserve"> </w:t>
      </w:r>
    </w:p>
    <w:p w:rsidR="00843BED" w:rsidRPr="00843BED" w:rsidRDefault="00843BED" w:rsidP="00843BED">
      <w:pPr>
        <w:ind w:left="284"/>
        <w:rPr>
          <w:sz w:val="24"/>
          <w:szCs w:val="24"/>
        </w:rPr>
      </w:pPr>
    </w:p>
    <w:p w:rsidR="00843BED" w:rsidRPr="00843BED" w:rsidRDefault="00843BED" w:rsidP="00843BED">
      <w:pPr>
        <w:pStyle w:val="ListParagraph"/>
        <w:ind w:left="502"/>
        <w:rPr>
          <w:b/>
          <w:sz w:val="24"/>
          <w:szCs w:val="24"/>
        </w:rPr>
      </w:pPr>
      <w:r w:rsidRPr="00843BED">
        <w:rPr>
          <w:b/>
          <w:sz w:val="24"/>
          <w:szCs w:val="24"/>
        </w:rPr>
        <w:t xml:space="preserve">14:00 – 14:30 ч </w:t>
      </w:r>
    </w:p>
    <w:p w:rsidR="00843BED" w:rsidRPr="00843BED" w:rsidRDefault="00843BED" w:rsidP="00843B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3BED">
        <w:rPr>
          <w:b/>
          <w:sz w:val="24"/>
          <w:szCs w:val="24"/>
        </w:rPr>
        <w:t xml:space="preserve">Посещение в кабинета на министъра </w:t>
      </w:r>
    </w:p>
    <w:p w:rsidR="00A32446" w:rsidRDefault="00A32446" w:rsidP="00A32446">
      <w:pPr>
        <w:pStyle w:val="ListParagraph"/>
        <w:rPr>
          <w:sz w:val="24"/>
          <w:szCs w:val="24"/>
        </w:rPr>
      </w:pPr>
    </w:p>
    <w:p w:rsidR="00843BED" w:rsidRDefault="00843BED" w:rsidP="00A32446">
      <w:pPr>
        <w:pStyle w:val="ListParagraph"/>
        <w:rPr>
          <w:b/>
          <w:sz w:val="24"/>
          <w:szCs w:val="24"/>
        </w:rPr>
      </w:pPr>
    </w:p>
    <w:p w:rsidR="00843BED" w:rsidRDefault="00843BED" w:rsidP="00843BED">
      <w:pPr>
        <w:ind w:left="502"/>
        <w:rPr>
          <w:b/>
          <w:sz w:val="24"/>
          <w:szCs w:val="24"/>
        </w:rPr>
      </w:pPr>
    </w:p>
    <w:p w:rsidR="00CA3189" w:rsidRPr="00843BED" w:rsidRDefault="00843BED" w:rsidP="00843BE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14:30</w:t>
      </w:r>
      <w:r w:rsidR="00CA3189" w:rsidRPr="00843BED">
        <w:rPr>
          <w:b/>
          <w:sz w:val="24"/>
          <w:szCs w:val="24"/>
        </w:rPr>
        <w:t xml:space="preserve"> – 15:</w:t>
      </w:r>
      <w:r>
        <w:rPr>
          <w:b/>
          <w:sz w:val="24"/>
          <w:szCs w:val="24"/>
        </w:rPr>
        <w:t>30</w:t>
      </w:r>
      <w:r w:rsidR="00CA3189" w:rsidRPr="00843BED">
        <w:rPr>
          <w:b/>
          <w:sz w:val="24"/>
          <w:szCs w:val="24"/>
        </w:rPr>
        <w:t xml:space="preserve"> ч </w:t>
      </w:r>
    </w:p>
    <w:p w:rsidR="00FF4826" w:rsidRDefault="00FF4826" w:rsidP="00FF48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26">
        <w:rPr>
          <w:b/>
          <w:sz w:val="24"/>
          <w:szCs w:val="24"/>
        </w:rPr>
        <w:t>Културен тур</w:t>
      </w:r>
      <w:r>
        <w:rPr>
          <w:sz w:val="24"/>
          <w:szCs w:val="24"/>
        </w:rPr>
        <w:t xml:space="preserve"> – едночасова разходка из експозициите на министерството с гид от </w:t>
      </w:r>
      <w:r w:rsidRPr="00992DB4">
        <w:rPr>
          <w:b/>
          <w:i/>
          <w:sz w:val="24"/>
          <w:szCs w:val="24"/>
        </w:rPr>
        <w:t>Д</w:t>
      </w:r>
      <w:r w:rsidR="00992DB4">
        <w:rPr>
          <w:b/>
          <w:i/>
          <w:sz w:val="24"/>
          <w:szCs w:val="24"/>
        </w:rPr>
        <w:t>ържавен културен институт</w:t>
      </w:r>
      <w:r w:rsidRPr="00992DB4">
        <w:rPr>
          <w:b/>
          <w:i/>
          <w:sz w:val="24"/>
          <w:szCs w:val="24"/>
        </w:rPr>
        <w:t>.</w:t>
      </w:r>
    </w:p>
    <w:p w:rsidR="00A32446" w:rsidRPr="00A32446" w:rsidRDefault="00A32446" w:rsidP="00A32446">
      <w:pPr>
        <w:pStyle w:val="ListParagraph"/>
        <w:rPr>
          <w:sz w:val="24"/>
          <w:szCs w:val="24"/>
        </w:rPr>
      </w:pPr>
    </w:p>
    <w:p w:rsidR="00CA3189" w:rsidRDefault="00CA3189" w:rsidP="00A32446">
      <w:pPr>
        <w:pStyle w:val="ListParagraph"/>
        <w:rPr>
          <w:b/>
          <w:sz w:val="24"/>
          <w:szCs w:val="24"/>
        </w:rPr>
      </w:pPr>
    </w:p>
    <w:p w:rsidR="00CA3189" w:rsidRDefault="00CA3189" w:rsidP="00A32446">
      <w:pPr>
        <w:pStyle w:val="ListParagraph"/>
        <w:rPr>
          <w:b/>
          <w:sz w:val="24"/>
          <w:szCs w:val="24"/>
        </w:rPr>
      </w:pPr>
    </w:p>
    <w:p w:rsidR="00A32446" w:rsidRPr="00CA3189" w:rsidRDefault="00CA3189" w:rsidP="00A32446">
      <w:pPr>
        <w:pStyle w:val="ListParagraph"/>
        <w:rPr>
          <w:b/>
          <w:sz w:val="24"/>
          <w:szCs w:val="24"/>
        </w:rPr>
      </w:pPr>
      <w:r w:rsidRPr="00CA3189">
        <w:rPr>
          <w:b/>
          <w:sz w:val="24"/>
          <w:szCs w:val="24"/>
        </w:rPr>
        <w:t>15</w:t>
      </w:r>
      <w:r w:rsidR="00843BED">
        <w:rPr>
          <w:b/>
          <w:sz w:val="24"/>
          <w:szCs w:val="24"/>
        </w:rPr>
        <w:t>:30</w:t>
      </w:r>
      <w:r w:rsidRPr="00CA3189">
        <w:rPr>
          <w:b/>
          <w:sz w:val="24"/>
          <w:szCs w:val="24"/>
        </w:rPr>
        <w:t xml:space="preserve">- 16:00 </w:t>
      </w:r>
      <w:r>
        <w:rPr>
          <w:b/>
          <w:sz w:val="24"/>
          <w:szCs w:val="24"/>
        </w:rPr>
        <w:t>ч</w:t>
      </w:r>
    </w:p>
    <w:p w:rsidR="00FF4826" w:rsidRDefault="00FF4826" w:rsidP="00FF482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26">
        <w:rPr>
          <w:b/>
          <w:sz w:val="24"/>
          <w:szCs w:val="24"/>
        </w:rPr>
        <w:t>Балканите са ни важни</w:t>
      </w:r>
      <w:r>
        <w:rPr>
          <w:sz w:val="24"/>
          <w:szCs w:val="24"/>
        </w:rPr>
        <w:t xml:space="preserve"> – щанд, на който служители от ЮИЕ разказват например за отделните страни, нашите интереси там и представят основния ни външнополитически</w:t>
      </w:r>
      <w:r w:rsidR="00992DB4">
        <w:rPr>
          <w:sz w:val="24"/>
          <w:szCs w:val="24"/>
        </w:rPr>
        <w:t xml:space="preserve"> приоритет за Председателството- </w:t>
      </w:r>
      <w:r w:rsidR="00992DB4" w:rsidRPr="00992DB4">
        <w:rPr>
          <w:b/>
          <w:i/>
          <w:sz w:val="24"/>
          <w:szCs w:val="24"/>
        </w:rPr>
        <w:t>Дирекция</w:t>
      </w:r>
      <w:r w:rsidR="00BF430C">
        <w:rPr>
          <w:b/>
          <w:i/>
          <w:sz w:val="24"/>
          <w:szCs w:val="24"/>
        </w:rPr>
        <w:t>,,</w:t>
      </w:r>
      <w:r w:rsidR="00992DB4" w:rsidRPr="00992DB4">
        <w:rPr>
          <w:b/>
          <w:i/>
          <w:sz w:val="24"/>
          <w:szCs w:val="24"/>
        </w:rPr>
        <w:t xml:space="preserve"> Югоизточна Европа</w:t>
      </w:r>
      <w:r w:rsidR="00BF430C">
        <w:rPr>
          <w:b/>
          <w:i/>
          <w:sz w:val="24"/>
          <w:szCs w:val="24"/>
        </w:rPr>
        <w:t>’’</w:t>
      </w:r>
    </w:p>
    <w:p w:rsidR="00992DB4" w:rsidRPr="00992DB4" w:rsidRDefault="00992DB4" w:rsidP="00992DB4">
      <w:pPr>
        <w:pStyle w:val="ListParagraph"/>
        <w:rPr>
          <w:sz w:val="24"/>
          <w:szCs w:val="24"/>
        </w:rPr>
      </w:pPr>
    </w:p>
    <w:p w:rsidR="00992DB4" w:rsidRDefault="00992DB4" w:rsidP="00992D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4826">
        <w:rPr>
          <w:b/>
          <w:sz w:val="24"/>
          <w:szCs w:val="24"/>
        </w:rPr>
        <w:t>Игри за деца</w:t>
      </w:r>
      <w:r>
        <w:rPr>
          <w:sz w:val="24"/>
          <w:szCs w:val="24"/>
        </w:rPr>
        <w:t>:</w:t>
      </w:r>
      <w:r w:rsidR="00CA3189">
        <w:rPr>
          <w:sz w:val="24"/>
          <w:szCs w:val="24"/>
        </w:rPr>
        <w:t xml:space="preserve"> </w:t>
      </w:r>
    </w:p>
    <w:p w:rsidR="00992DB4" w:rsidRPr="00485A42" w:rsidRDefault="00BF430C" w:rsidP="00992DB4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="00992DB4" w:rsidRPr="00992DB4">
        <w:rPr>
          <w:sz w:val="24"/>
          <w:szCs w:val="24"/>
        </w:rPr>
        <w:t>Харесват си знаме от фоайето, рисуват им го на лицето и служител им разказва за съответната страна.</w:t>
      </w:r>
    </w:p>
    <w:p w:rsidR="003148BC" w:rsidRDefault="003148BC" w:rsidP="00FF4826">
      <w:pPr>
        <w:rPr>
          <w:sz w:val="24"/>
          <w:szCs w:val="24"/>
        </w:rPr>
      </w:pPr>
    </w:p>
    <w:p w:rsidR="00FF4826" w:rsidRDefault="00F72007" w:rsidP="00FF4826">
      <w:pPr>
        <w:rPr>
          <w:sz w:val="24"/>
          <w:szCs w:val="24"/>
        </w:rPr>
      </w:pPr>
      <w:r w:rsidRPr="00F72007">
        <w:rPr>
          <w:b/>
          <w:sz w:val="24"/>
          <w:szCs w:val="24"/>
        </w:rPr>
        <w:t>На 17 септември</w:t>
      </w:r>
      <w:r w:rsidR="003148BC">
        <w:rPr>
          <w:sz w:val="24"/>
          <w:szCs w:val="24"/>
        </w:rPr>
        <w:t xml:space="preserve"> министерство на външните работи </w:t>
      </w:r>
      <w:r>
        <w:rPr>
          <w:sz w:val="24"/>
          <w:szCs w:val="24"/>
        </w:rPr>
        <w:t xml:space="preserve"> ще бъде отворено </w:t>
      </w:r>
      <w:r w:rsidRPr="00F72007">
        <w:rPr>
          <w:b/>
          <w:sz w:val="24"/>
          <w:szCs w:val="24"/>
        </w:rPr>
        <w:t>от 10</w:t>
      </w:r>
      <w:r w:rsidR="003148BC">
        <w:rPr>
          <w:b/>
          <w:sz w:val="24"/>
          <w:szCs w:val="24"/>
        </w:rPr>
        <w:t>:00</w:t>
      </w:r>
      <w:r w:rsidRPr="00F72007">
        <w:rPr>
          <w:b/>
          <w:sz w:val="24"/>
          <w:szCs w:val="24"/>
        </w:rPr>
        <w:t xml:space="preserve"> до 16</w:t>
      </w:r>
      <w:r w:rsidR="003148BC">
        <w:rPr>
          <w:b/>
          <w:sz w:val="24"/>
          <w:szCs w:val="24"/>
        </w:rPr>
        <w:t>:00 ч</w:t>
      </w:r>
      <w:r>
        <w:rPr>
          <w:sz w:val="24"/>
          <w:szCs w:val="24"/>
        </w:rPr>
        <w:t xml:space="preserve">. Предвиждаме най-малко </w:t>
      </w:r>
      <w:r w:rsidRPr="00F72007">
        <w:rPr>
          <w:b/>
          <w:sz w:val="24"/>
          <w:szCs w:val="24"/>
        </w:rPr>
        <w:t>две зали</w:t>
      </w:r>
      <w:r>
        <w:rPr>
          <w:sz w:val="24"/>
          <w:szCs w:val="24"/>
        </w:rPr>
        <w:t xml:space="preserve"> – за </w:t>
      </w:r>
      <w:r w:rsidRPr="00F72007">
        <w:rPr>
          <w:b/>
          <w:sz w:val="24"/>
          <w:szCs w:val="24"/>
        </w:rPr>
        <w:t>ООН</w:t>
      </w:r>
      <w:r w:rsidR="00D05318">
        <w:rPr>
          <w:b/>
          <w:sz w:val="24"/>
          <w:szCs w:val="24"/>
        </w:rPr>
        <w:t xml:space="preserve"> ,</w:t>
      </w:r>
      <w:r w:rsidR="00D05318">
        <w:rPr>
          <w:sz w:val="24"/>
          <w:szCs w:val="24"/>
        </w:rPr>
        <w:t xml:space="preserve"> за </w:t>
      </w:r>
      <w:r w:rsidR="00D05318" w:rsidRPr="00D05318">
        <w:rPr>
          <w:b/>
          <w:sz w:val="24"/>
          <w:szCs w:val="24"/>
        </w:rPr>
        <w:t>Европейски съвет</w:t>
      </w:r>
      <w:r w:rsidR="00D05318">
        <w:rPr>
          <w:sz w:val="24"/>
          <w:szCs w:val="24"/>
        </w:rPr>
        <w:t xml:space="preserve"> и </w:t>
      </w:r>
      <w:r w:rsidR="00D05318" w:rsidRPr="00D05318">
        <w:rPr>
          <w:b/>
          <w:sz w:val="24"/>
          <w:szCs w:val="24"/>
        </w:rPr>
        <w:t>Председателството  на България</w:t>
      </w:r>
      <w:r w:rsidR="00D05318">
        <w:rPr>
          <w:sz w:val="24"/>
          <w:szCs w:val="24"/>
        </w:rPr>
        <w:t xml:space="preserve">, както </w:t>
      </w:r>
      <w:r>
        <w:rPr>
          <w:sz w:val="24"/>
          <w:szCs w:val="24"/>
        </w:rPr>
        <w:t xml:space="preserve"> и за </w:t>
      </w:r>
      <w:r w:rsidRPr="00F72007">
        <w:rPr>
          <w:b/>
          <w:sz w:val="24"/>
          <w:szCs w:val="24"/>
        </w:rPr>
        <w:t>курсовете по протокол и етикет</w:t>
      </w:r>
      <w:r>
        <w:rPr>
          <w:sz w:val="24"/>
          <w:szCs w:val="24"/>
        </w:rPr>
        <w:t xml:space="preserve">. Отделно предвиждаме </w:t>
      </w:r>
      <w:r w:rsidRPr="00F72007">
        <w:rPr>
          <w:b/>
          <w:sz w:val="24"/>
          <w:szCs w:val="24"/>
        </w:rPr>
        <w:t>най-малко четири щанда</w:t>
      </w:r>
      <w:r>
        <w:rPr>
          <w:sz w:val="24"/>
          <w:szCs w:val="24"/>
        </w:rPr>
        <w:t xml:space="preserve"> за отделните дирекции.</w:t>
      </w:r>
    </w:p>
    <w:p w:rsidR="009222E2" w:rsidRPr="00FF4826" w:rsidRDefault="009222E2" w:rsidP="00FF4826">
      <w:pPr>
        <w:rPr>
          <w:sz w:val="24"/>
          <w:szCs w:val="24"/>
        </w:rPr>
      </w:pPr>
    </w:p>
    <w:sectPr w:rsidR="009222E2" w:rsidRPr="00FF4826" w:rsidSect="0030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53125"/>
    <w:multiLevelType w:val="multilevel"/>
    <w:tmpl w:val="13EC85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6D"/>
    <w:rsid w:val="0005206D"/>
    <w:rsid w:val="003065A4"/>
    <w:rsid w:val="003148BC"/>
    <w:rsid w:val="00406F56"/>
    <w:rsid w:val="00421143"/>
    <w:rsid w:val="00485A42"/>
    <w:rsid w:val="00527133"/>
    <w:rsid w:val="005352E0"/>
    <w:rsid w:val="00843BED"/>
    <w:rsid w:val="009222E2"/>
    <w:rsid w:val="00937979"/>
    <w:rsid w:val="00992DB4"/>
    <w:rsid w:val="00A32446"/>
    <w:rsid w:val="00B8701D"/>
    <w:rsid w:val="00BE4086"/>
    <w:rsid w:val="00BF430C"/>
    <w:rsid w:val="00CA3189"/>
    <w:rsid w:val="00D05318"/>
    <w:rsid w:val="00F72007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C8AC0-0AE1-4644-B75F-340E96F3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</dc:creator>
  <cp:lastModifiedBy>Elena Gebreva</cp:lastModifiedBy>
  <cp:revision>2</cp:revision>
  <dcterms:created xsi:type="dcterms:W3CDTF">2017-09-12T12:48:00Z</dcterms:created>
  <dcterms:modified xsi:type="dcterms:W3CDTF">2017-09-12T12:48:00Z</dcterms:modified>
</cp:coreProperties>
</file>